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754096" w:rsidRDefault="007128D3" w:rsidP="00754096">
      <w:pPr>
        <w:pStyle w:val="Zkladntext21"/>
        <w:jc w:val="left"/>
        <w:rPr>
          <w:b/>
          <w:sz w:val="28"/>
          <w:szCs w:val="28"/>
        </w:rPr>
      </w:pPr>
      <w:r w:rsidRPr="00754096">
        <w:rPr>
          <w:b/>
          <w:sz w:val="28"/>
          <w:szCs w:val="28"/>
        </w:rPr>
        <w:t>Čestné prohlášení o splnění základních kvalifikačních předpokladů</w:t>
      </w:r>
    </w:p>
    <w:p w:rsidR="007128D3" w:rsidRPr="00754096" w:rsidRDefault="007128D3" w:rsidP="007128D3">
      <w:pPr>
        <w:jc w:val="both"/>
        <w:rPr>
          <w:b/>
        </w:rPr>
      </w:pPr>
    </w:p>
    <w:p w:rsidR="007128D3" w:rsidRPr="00754096" w:rsidRDefault="007128D3" w:rsidP="007128D3">
      <w:pPr>
        <w:jc w:val="both"/>
        <w:rPr>
          <w:b/>
        </w:rPr>
      </w:pPr>
      <w:r w:rsidRPr="00754096">
        <w:rPr>
          <w:b/>
        </w:rPr>
        <w:t xml:space="preserve">dle §53 </w:t>
      </w:r>
      <w:proofErr w:type="gramStart"/>
      <w:r w:rsidRPr="00754096">
        <w:rPr>
          <w:b/>
        </w:rPr>
        <w:t>odst.1 zákona</w:t>
      </w:r>
      <w:proofErr w:type="gramEnd"/>
      <w:r w:rsidRPr="00754096">
        <w:rPr>
          <w:b/>
        </w:rPr>
        <w:t xml:space="preserve"> č. 137/2006 Sb., o veřejných zakázkách, ve znění pozdějších předpisů (dále jen „zákon“)</w:t>
      </w:r>
    </w:p>
    <w:p w:rsidR="007128D3" w:rsidRPr="00754096" w:rsidRDefault="007128D3" w:rsidP="007128D3">
      <w:pPr>
        <w:jc w:val="both"/>
      </w:pPr>
    </w:p>
    <w:p w:rsidR="008A20E3" w:rsidRPr="00754096" w:rsidRDefault="008A20E3" w:rsidP="008A20E3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5409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75409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75409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75409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75409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096" w:rsidRPr="0058186D" w:rsidRDefault="00754096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B367E3">
              <w:t>, není plátce DPH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12690" w:rsidRPr="008A20E3" w:rsidTr="0091269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12690" w:rsidRPr="0058186D" w:rsidRDefault="00912690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690" w:rsidRPr="0058186D" w:rsidRDefault="00912690" w:rsidP="003848F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bookmarkEnd w:id="0"/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Habrovany</w:t>
            </w:r>
          </w:p>
        </w:tc>
      </w:tr>
      <w:tr w:rsidR="00912690" w:rsidRPr="008A20E3" w:rsidTr="0091269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12690" w:rsidRPr="0058186D" w:rsidRDefault="00912690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690" w:rsidRPr="0058186D" w:rsidRDefault="00912690" w:rsidP="003848F9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Pr="00F76561">
              <w:t>VZ</w:t>
            </w:r>
            <w:r>
              <w:t>14079</w:t>
            </w:r>
            <w:r w:rsidRPr="00F76561">
              <w:t>/201</w:t>
            </w:r>
            <w:r>
              <w:t>4</w:t>
            </w:r>
            <w:r w:rsidRPr="00F76561">
              <w:t xml:space="preserve">-523101 </w:t>
            </w:r>
            <w:r w:rsidRPr="003608D0">
              <w:t>/ 493015</w:t>
            </w:r>
          </w:p>
        </w:tc>
      </w:tr>
      <w:tr w:rsidR="00912690" w:rsidRPr="008A20E3" w:rsidTr="0091269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12690" w:rsidRPr="0058186D" w:rsidRDefault="00912690" w:rsidP="009C41F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690" w:rsidRPr="0058186D" w:rsidRDefault="00912690" w:rsidP="003848F9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BF780F" w:rsidRPr="00754096" w:rsidRDefault="00BF780F" w:rsidP="008E4AD5">
      <w:pPr>
        <w:pStyle w:val="Zkladntext21"/>
        <w:rPr>
          <w:b/>
          <w:sz w:val="24"/>
          <w:szCs w:val="24"/>
        </w:rPr>
      </w:pPr>
    </w:p>
    <w:p w:rsidR="00BF780F" w:rsidRPr="00754096" w:rsidRDefault="00946967" w:rsidP="00037E36">
      <w:pPr>
        <w:pStyle w:val="Zkladntext21"/>
        <w:rPr>
          <w:color w:val="000000"/>
          <w:sz w:val="24"/>
          <w:szCs w:val="24"/>
          <w:u w:val="single"/>
        </w:rPr>
      </w:pPr>
      <w:r w:rsidRPr="00754096">
        <w:rPr>
          <w:color w:val="000000"/>
          <w:sz w:val="24"/>
          <w:szCs w:val="24"/>
          <w:u w:val="single"/>
        </w:rPr>
        <w:t>U</w:t>
      </w:r>
      <w:r w:rsidR="008A20E3" w:rsidRPr="00754096">
        <w:rPr>
          <w:color w:val="000000"/>
          <w:sz w:val="24"/>
          <w:szCs w:val="24"/>
          <w:u w:val="single"/>
        </w:rPr>
        <w:t>ch</w:t>
      </w:r>
      <w:r w:rsidRPr="00754096">
        <w:rPr>
          <w:color w:val="000000"/>
          <w:sz w:val="24"/>
          <w:szCs w:val="24"/>
          <w:u w:val="single"/>
        </w:rPr>
        <w:t>azeč</w:t>
      </w:r>
      <w:r w:rsidR="000A2A18" w:rsidRPr="00754096">
        <w:rPr>
          <w:color w:val="000000"/>
          <w:sz w:val="24"/>
          <w:szCs w:val="24"/>
          <w:u w:val="single"/>
        </w:rPr>
        <w:t>:</w:t>
      </w:r>
    </w:p>
    <w:p w:rsidR="00BF780F" w:rsidRPr="00754096" w:rsidRDefault="00BF780F" w:rsidP="00037E36">
      <w:pPr>
        <w:pStyle w:val="Zkladntext"/>
        <w:tabs>
          <w:tab w:val="num" w:pos="426"/>
          <w:tab w:val="left" w:pos="3119"/>
        </w:tabs>
        <w:jc w:val="both"/>
      </w:pPr>
      <w:r w:rsidRPr="00754096">
        <w:t xml:space="preserve">Název: </w:t>
      </w:r>
      <w:r w:rsidR="00946967" w:rsidRPr="00754096">
        <w:rPr>
          <w:i/>
          <w:iCs/>
          <w:highlight w:val="lightGray"/>
        </w:rPr>
        <w:t>(</w:t>
      </w:r>
      <w:r w:rsidR="00946967" w:rsidRPr="00754096">
        <w:rPr>
          <w:i/>
          <w:iCs/>
          <w:color w:val="FF0000"/>
          <w:highlight w:val="lightGray"/>
        </w:rPr>
        <w:t>doplní uchazeč</w:t>
      </w:r>
      <w:r w:rsidR="00946967" w:rsidRPr="00754096">
        <w:rPr>
          <w:i/>
          <w:iCs/>
          <w:highlight w:val="lightGray"/>
        </w:rPr>
        <w:t>)</w:t>
      </w:r>
      <w:r w:rsidRPr="00754096">
        <w:tab/>
      </w:r>
    </w:p>
    <w:p w:rsidR="00BF780F" w:rsidRPr="00754096" w:rsidRDefault="00BF780F" w:rsidP="00037E36">
      <w:pPr>
        <w:pStyle w:val="Zkladntext21"/>
        <w:rPr>
          <w:color w:val="000000"/>
          <w:sz w:val="24"/>
          <w:szCs w:val="24"/>
        </w:rPr>
      </w:pPr>
      <w:r w:rsidRPr="00754096">
        <w:rPr>
          <w:sz w:val="24"/>
          <w:szCs w:val="24"/>
        </w:rPr>
        <w:t xml:space="preserve">Sídlo: </w:t>
      </w:r>
      <w:r w:rsidR="00946967" w:rsidRPr="00754096">
        <w:rPr>
          <w:i/>
          <w:iCs/>
          <w:sz w:val="24"/>
          <w:szCs w:val="24"/>
          <w:highlight w:val="lightGray"/>
        </w:rPr>
        <w:t>(</w:t>
      </w:r>
      <w:r w:rsidR="00946967" w:rsidRPr="00754096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946967" w:rsidRPr="00754096">
        <w:rPr>
          <w:i/>
          <w:iCs/>
          <w:sz w:val="24"/>
          <w:szCs w:val="24"/>
          <w:highlight w:val="lightGray"/>
        </w:rPr>
        <w:t>)</w:t>
      </w:r>
    </w:p>
    <w:p w:rsidR="00BF780F" w:rsidRPr="00754096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754096" w:rsidRDefault="007128D3" w:rsidP="0058150C">
      <w:pPr>
        <w:pStyle w:val="Zkladntext21"/>
        <w:ind w:left="0" w:firstLine="0"/>
        <w:rPr>
          <w:color w:val="000000"/>
          <w:sz w:val="24"/>
          <w:szCs w:val="24"/>
        </w:rPr>
      </w:pPr>
      <w:r w:rsidRPr="00754096">
        <w:rPr>
          <w:color w:val="000000"/>
          <w:sz w:val="24"/>
          <w:szCs w:val="24"/>
        </w:rPr>
        <w:t>Prohlašuji</w:t>
      </w:r>
      <w:r w:rsidR="00B269D4" w:rsidRPr="00754096">
        <w:rPr>
          <w:color w:val="000000"/>
          <w:sz w:val="24"/>
          <w:szCs w:val="24"/>
        </w:rPr>
        <w:t xml:space="preserve"> tímto čestně</w:t>
      </w:r>
      <w:r w:rsidRPr="00754096">
        <w:rPr>
          <w:color w:val="000000"/>
          <w:sz w:val="24"/>
          <w:szCs w:val="24"/>
        </w:rPr>
        <w:t xml:space="preserve">, že </w:t>
      </w:r>
      <w:r w:rsidR="00C3298F" w:rsidRPr="00754096">
        <w:rPr>
          <w:color w:val="000000"/>
          <w:sz w:val="24"/>
          <w:szCs w:val="24"/>
        </w:rPr>
        <w:t xml:space="preserve">výše uvedený </w:t>
      </w:r>
      <w:r w:rsidR="00946967" w:rsidRPr="00754096">
        <w:rPr>
          <w:color w:val="000000"/>
          <w:sz w:val="24"/>
          <w:szCs w:val="24"/>
        </w:rPr>
        <w:t>uchazeč</w:t>
      </w:r>
      <w:r w:rsidR="00B269D4" w:rsidRPr="00754096">
        <w:rPr>
          <w:color w:val="000000"/>
          <w:sz w:val="24"/>
          <w:szCs w:val="24"/>
        </w:rPr>
        <w:t xml:space="preserve"> splňuje základní kvalifikační předpoklady dle §5</w:t>
      </w:r>
      <w:r w:rsidR="005C7EAF" w:rsidRPr="00754096">
        <w:rPr>
          <w:color w:val="000000"/>
          <w:sz w:val="24"/>
          <w:szCs w:val="24"/>
        </w:rPr>
        <w:t xml:space="preserve">3 </w:t>
      </w:r>
      <w:proofErr w:type="gramStart"/>
      <w:r w:rsidR="005C7EAF" w:rsidRPr="00754096">
        <w:rPr>
          <w:color w:val="000000"/>
          <w:sz w:val="24"/>
          <w:szCs w:val="24"/>
        </w:rPr>
        <w:t>odst.1 zákona</w:t>
      </w:r>
      <w:proofErr w:type="gramEnd"/>
      <w:r w:rsidR="005C7EAF" w:rsidRPr="00754096">
        <w:rPr>
          <w:color w:val="000000"/>
          <w:sz w:val="24"/>
          <w:szCs w:val="24"/>
        </w:rPr>
        <w:t xml:space="preserve">, tj. že jde o </w:t>
      </w:r>
      <w:r w:rsidR="00946967" w:rsidRPr="00754096">
        <w:rPr>
          <w:color w:val="000000"/>
          <w:sz w:val="24"/>
          <w:szCs w:val="24"/>
        </w:rPr>
        <w:t>uchazeče,</w:t>
      </w:r>
    </w:p>
    <w:p w:rsidR="00B269D4" w:rsidRPr="00754096" w:rsidRDefault="00B269D4" w:rsidP="00037E36">
      <w:pPr>
        <w:jc w:val="both"/>
      </w:pPr>
    </w:p>
    <w:p w:rsidR="00BF780F" w:rsidRPr="00754096" w:rsidRDefault="00BF780F" w:rsidP="00754096">
      <w:pPr>
        <w:pStyle w:val="Zkladntext"/>
        <w:numPr>
          <w:ilvl w:val="0"/>
          <w:numId w:val="41"/>
        </w:numPr>
        <w:spacing w:after="60"/>
        <w:ind w:left="714" w:hanging="357"/>
        <w:jc w:val="both"/>
      </w:pPr>
      <w:r w:rsidRPr="00754096"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 w:rsidRPr="00754096">
        <w:t xml:space="preserve"> </w:t>
      </w:r>
      <w:r w:rsidR="00754096">
        <w:t xml:space="preserve">(§53 </w:t>
      </w:r>
      <w:proofErr w:type="gramStart"/>
      <w:r w:rsidR="00754096">
        <w:t>odst.</w:t>
      </w:r>
      <w:r w:rsidR="0058150C" w:rsidRPr="00754096">
        <w:t>1 písm.</w:t>
      </w:r>
      <w:proofErr w:type="gramEnd"/>
      <w:r w:rsidR="0058150C" w:rsidRPr="00754096">
        <w:t xml:space="preserve"> a) zákona)</w:t>
      </w:r>
      <w:r w:rsidRPr="00754096">
        <w:t xml:space="preserve">, </w:t>
      </w:r>
    </w:p>
    <w:p w:rsidR="00BF780F" w:rsidRPr="00754096" w:rsidRDefault="00BF780F" w:rsidP="00754096">
      <w:pPr>
        <w:pStyle w:val="Zkladntext"/>
        <w:numPr>
          <w:ilvl w:val="0"/>
          <w:numId w:val="41"/>
        </w:numPr>
        <w:spacing w:after="60"/>
        <w:jc w:val="both"/>
      </w:pPr>
      <w:r w:rsidRPr="00754096"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</w:t>
      </w:r>
      <w:r w:rsidRPr="00754096">
        <w:lastRenderedPageBreak/>
        <w:t>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b)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1"/>
        </w:numPr>
        <w:spacing w:after="60"/>
        <w:jc w:val="both"/>
      </w:pPr>
      <w:r w:rsidRPr="00754096">
        <w:t>který v posledních 3 letech nenaplnil skutkovou podstatu jednání nekalé soutěže formou podplácení podle zvláštního právního předpisu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c)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d) zákona),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který není v</w:t>
      </w:r>
      <w:r w:rsidR="0058150C" w:rsidRPr="00754096">
        <w:t> </w:t>
      </w:r>
      <w:r w:rsidRPr="00754096">
        <w:t>likvidaci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e)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který nemá v evidenci daní zachyceny daňové nedoplatky, a to jak v České republice, tak v zemi sídla, místa podnikání či bydliště uchazeče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f)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který nemá nedoplatek na pojistném a na penále na veřejné zdravotní pojištění, a to jak v České republice, tak v zemi sídla, místa podnikání či bydliště uchazeče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g)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h)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2"/>
        </w:numPr>
        <w:spacing w:after="60"/>
        <w:jc w:val="both"/>
      </w:pPr>
      <w:r w:rsidRPr="00754096">
        <w:t>který nebyl v posledních 3 letech pravomocně disciplinárně potrestán</w:t>
      </w:r>
      <w:r w:rsidR="005C7EAF" w:rsidRPr="00754096">
        <w:t>,</w:t>
      </w:r>
      <w:r w:rsidRPr="00754096"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i) zákona)</w:t>
      </w:r>
      <w:r w:rsidRPr="00754096">
        <w:t>,</w:t>
      </w:r>
    </w:p>
    <w:p w:rsidR="00BF780F" w:rsidRPr="00754096" w:rsidRDefault="00BF780F" w:rsidP="00754096">
      <w:pPr>
        <w:pStyle w:val="Zkladntext"/>
        <w:numPr>
          <w:ilvl w:val="0"/>
          <w:numId w:val="43"/>
        </w:numPr>
        <w:spacing w:after="60"/>
        <w:jc w:val="both"/>
      </w:pPr>
      <w:r w:rsidRPr="00754096">
        <w:t xml:space="preserve">který není veden v rejstříku osob se zákazem plnění veřejných zakázek </w:t>
      </w:r>
      <w:r w:rsidR="0058150C" w:rsidRPr="00754096">
        <w:t>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j) zákona) </w:t>
      </w:r>
      <w:r w:rsidRPr="00754096">
        <w:t>a</w:t>
      </w:r>
    </w:p>
    <w:p w:rsidR="00BF780F" w:rsidRPr="00754096" w:rsidRDefault="00BF780F" w:rsidP="00754096">
      <w:pPr>
        <w:pStyle w:val="Zkladntext"/>
        <w:numPr>
          <w:ilvl w:val="0"/>
          <w:numId w:val="43"/>
        </w:numPr>
        <w:spacing w:after="60"/>
        <w:jc w:val="both"/>
      </w:pPr>
      <w:r w:rsidRPr="00754096">
        <w:t>kterému nebyla v posledních 3 letech pravomocně uložena pokuta za umožnění výkonu nelegální práce podle zvláštního právního předpisu</w:t>
      </w:r>
      <w:r w:rsidR="0058150C" w:rsidRPr="00754096">
        <w:t xml:space="preserve"> (</w:t>
      </w:r>
      <w:r w:rsidR="00754096">
        <w:t xml:space="preserve">§53 </w:t>
      </w:r>
      <w:proofErr w:type="gramStart"/>
      <w:r w:rsidR="00754096">
        <w:t>odst.</w:t>
      </w:r>
      <w:r w:rsidR="00754096" w:rsidRPr="00754096">
        <w:t xml:space="preserve">1 </w:t>
      </w:r>
      <w:r w:rsidR="0058150C" w:rsidRPr="00754096">
        <w:t>písm.</w:t>
      </w:r>
      <w:proofErr w:type="gramEnd"/>
      <w:r w:rsidR="0058150C" w:rsidRPr="00754096">
        <w:t xml:space="preserve"> k) zákona)</w:t>
      </w:r>
      <w:r w:rsidRPr="00754096">
        <w:t>.</w:t>
      </w:r>
    </w:p>
    <w:p w:rsidR="00BF780F" w:rsidRPr="00754096" w:rsidRDefault="00BF780F" w:rsidP="00037E36">
      <w:pPr>
        <w:pStyle w:val="Zkladntext21"/>
        <w:rPr>
          <w:sz w:val="24"/>
          <w:szCs w:val="24"/>
        </w:rPr>
      </w:pPr>
    </w:p>
    <w:p w:rsidR="00BF780F" w:rsidRPr="00754096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754096" w:rsidRDefault="00BF780F" w:rsidP="00037E36">
      <w:pPr>
        <w:pStyle w:val="Zkladntext21"/>
        <w:rPr>
          <w:i/>
          <w:iCs/>
          <w:color w:val="000000"/>
          <w:sz w:val="24"/>
          <w:szCs w:val="24"/>
        </w:rPr>
      </w:pPr>
      <w:r w:rsidRPr="00754096">
        <w:rPr>
          <w:color w:val="000000"/>
          <w:sz w:val="24"/>
          <w:szCs w:val="24"/>
        </w:rPr>
        <w:t>V </w:t>
      </w:r>
      <w:r w:rsidR="00946967" w:rsidRPr="00754096">
        <w:rPr>
          <w:i/>
          <w:iCs/>
          <w:sz w:val="24"/>
          <w:szCs w:val="24"/>
          <w:highlight w:val="lightGray"/>
        </w:rPr>
        <w:t>(</w:t>
      </w:r>
      <w:r w:rsidR="00946967" w:rsidRPr="00754096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946967" w:rsidRPr="00754096">
        <w:rPr>
          <w:i/>
          <w:iCs/>
          <w:sz w:val="24"/>
          <w:szCs w:val="24"/>
          <w:highlight w:val="lightGray"/>
        </w:rPr>
        <w:t>)</w:t>
      </w:r>
      <w:r w:rsidRPr="00754096">
        <w:rPr>
          <w:i/>
          <w:iCs/>
          <w:color w:val="000000"/>
          <w:sz w:val="24"/>
          <w:szCs w:val="24"/>
        </w:rPr>
        <w:t>,</w:t>
      </w:r>
      <w:r w:rsidRPr="00754096">
        <w:rPr>
          <w:color w:val="000000"/>
          <w:sz w:val="24"/>
          <w:szCs w:val="24"/>
        </w:rPr>
        <w:t xml:space="preserve"> dne </w:t>
      </w:r>
      <w:r w:rsidR="00946967" w:rsidRPr="00754096">
        <w:rPr>
          <w:i/>
          <w:iCs/>
          <w:sz w:val="24"/>
          <w:szCs w:val="24"/>
          <w:highlight w:val="lightGray"/>
        </w:rPr>
        <w:t>(</w:t>
      </w:r>
      <w:r w:rsidR="00946967" w:rsidRPr="00754096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946967" w:rsidRPr="00754096">
        <w:rPr>
          <w:i/>
          <w:iCs/>
          <w:sz w:val="24"/>
          <w:szCs w:val="24"/>
          <w:highlight w:val="lightGray"/>
        </w:rPr>
        <w:t>)</w:t>
      </w:r>
    </w:p>
    <w:p w:rsidR="00BF780F" w:rsidRPr="00754096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Default="00BF780F" w:rsidP="00037E36">
      <w:pPr>
        <w:pStyle w:val="Zkladntext21"/>
        <w:rPr>
          <w:noProof/>
          <w:sz w:val="24"/>
          <w:szCs w:val="24"/>
        </w:rPr>
      </w:pPr>
    </w:p>
    <w:p w:rsidR="00754096" w:rsidRPr="00754096" w:rsidRDefault="00754096" w:rsidP="00037E36">
      <w:pPr>
        <w:pStyle w:val="Zkladntext21"/>
        <w:rPr>
          <w:noProof/>
          <w:sz w:val="24"/>
          <w:szCs w:val="24"/>
        </w:rPr>
      </w:pPr>
    </w:p>
    <w:p w:rsidR="00BF780F" w:rsidRPr="00754096" w:rsidRDefault="00BF780F" w:rsidP="00037E36">
      <w:pPr>
        <w:pStyle w:val="Zkladntext21"/>
        <w:rPr>
          <w:sz w:val="24"/>
          <w:szCs w:val="24"/>
        </w:rPr>
      </w:pPr>
    </w:p>
    <w:p w:rsidR="00BF780F" w:rsidRPr="00754096" w:rsidRDefault="00BF780F" w:rsidP="00037E36">
      <w:pPr>
        <w:pStyle w:val="Zkladntext21"/>
        <w:rPr>
          <w:sz w:val="24"/>
          <w:szCs w:val="24"/>
        </w:rPr>
      </w:pPr>
    </w:p>
    <w:p w:rsidR="0058150C" w:rsidRPr="00754096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754096">
        <w:rPr>
          <w:sz w:val="24"/>
          <w:szCs w:val="24"/>
        </w:rPr>
        <w:tab/>
      </w:r>
    </w:p>
    <w:p w:rsidR="0058150C" w:rsidRPr="00754096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754096">
        <w:rPr>
          <w:sz w:val="24"/>
          <w:szCs w:val="24"/>
        </w:rPr>
        <w:t>…………………………………………</w:t>
      </w:r>
    </w:p>
    <w:p w:rsidR="0058150C" w:rsidRPr="00754096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754096">
        <w:rPr>
          <w:sz w:val="24"/>
          <w:szCs w:val="24"/>
        </w:rPr>
        <w:t xml:space="preserve">Titul, jméno, příjmení a </w:t>
      </w:r>
      <w:r w:rsidR="00BF780F" w:rsidRPr="00754096">
        <w:rPr>
          <w:sz w:val="24"/>
          <w:szCs w:val="24"/>
        </w:rPr>
        <w:t xml:space="preserve">podpis osoby </w:t>
      </w:r>
    </w:p>
    <w:p w:rsidR="00721FEE" w:rsidRPr="00754096" w:rsidRDefault="00BF780F" w:rsidP="0075409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754096">
        <w:rPr>
          <w:sz w:val="24"/>
          <w:szCs w:val="24"/>
        </w:rPr>
        <w:t>oprávn</w:t>
      </w:r>
      <w:r w:rsidR="00754096">
        <w:rPr>
          <w:sz w:val="24"/>
          <w:szCs w:val="24"/>
        </w:rPr>
        <w:t>ěné jednat jménem či za uchazeče</w:t>
      </w:r>
    </w:p>
    <w:sectPr w:rsidR="00721FEE" w:rsidRPr="00754096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7E" w:rsidRDefault="006B087E" w:rsidP="008E4AD5">
      <w:r>
        <w:separator/>
      </w:r>
    </w:p>
  </w:endnote>
  <w:endnote w:type="continuationSeparator" w:id="0">
    <w:p w:rsidR="006B087E" w:rsidRDefault="006B08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0F79C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1269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7E" w:rsidRDefault="006B087E" w:rsidP="008E4AD5">
      <w:r>
        <w:separator/>
      </w:r>
    </w:p>
  </w:footnote>
  <w:footnote w:type="continuationSeparator" w:id="0">
    <w:p w:rsidR="006B087E" w:rsidRDefault="006B08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A1" w:rsidRDefault="007128D3">
    <w:pPr>
      <w:pStyle w:val="Zhlav"/>
    </w:pPr>
    <w:r>
      <w:t>Příloha č.</w:t>
    </w:r>
    <w:r w:rsidR="00754096">
      <w:t xml:space="preserve"> </w:t>
    </w:r>
    <w:r w:rsidR="00AD587F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79CA"/>
    <w:rsid w:val="001116E2"/>
    <w:rsid w:val="00115321"/>
    <w:rsid w:val="00124F69"/>
    <w:rsid w:val="00125C35"/>
    <w:rsid w:val="0014114C"/>
    <w:rsid w:val="00163AA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31FF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37F45"/>
    <w:rsid w:val="00340BD1"/>
    <w:rsid w:val="0037294D"/>
    <w:rsid w:val="00374CCE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414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BB9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087E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96"/>
    <w:rsid w:val="007540D4"/>
    <w:rsid w:val="007542BE"/>
    <w:rsid w:val="00754AE5"/>
    <w:rsid w:val="00764410"/>
    <w:rsid w:val="0077512B"/>
    <w:rsid w:val="0078328E"/>
    <w:rsid w:val="007A08E5"/>
    <w:rsid w:val="007A2FCC"/>
    <w:rsid w:val="007A70A1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2690"/>
    <w:rsid w:val="009139A2"/>
    <w:rsid w:val="00917044"/>
    <w:rsid w:val="009255FA"/>
    <w:rsid w:val="00926FEB"/>
    <w:rsid w:val="0092771A"/>
    <w:rsid w:val="0093033A"/>
    <w:rsid w:val="0093254E"/>
    <w:rsid w:val="0094509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87F"/>
    <w:rsid w:val="00AE41BA"/>
    <w:rsid w:val="00AE6726"/>
    <w:rsid w:val="00AF150E"/>
    <w:rsid w:val="00AF244D"/>
    <w:rsid w:val="00AF6641"/>
    <w:rsid w:val="00B01A14"/>
    <w:rsid w:val="00B04BDE"/>
    <w:rsid w:val="00B25504"/>
    <w:rsid w:val="00B269D4"/>
    <w:rsid w:val="00B367E3"/>
    <w:rsid w:val="00B36A72"/>
    <w:rsid w:val="00B36E4C"/>
    <w:rsid w:val="00B5048D"/>
    <w:rsid w:val="00B612BA"/>
    <w:rsid w:val="00B67007"/>
    <w:rsid w:val="00B72607"/>
    <w:rsid w:val="00B72DAB"/>
    <w:rsid w:val="00B73721"/>
    <w:rsid w:val="00B7596E"/>
    <w:rsid w:val="00B77B4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31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77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A55E-F810-4EF4-B26D-D08D87EB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747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17</cp:revision>
  <cp:lastPrinted>2012-03-30T11:12:00Z</cp:lastPrinted>
  <dcterms:created xsi:type="dcterms:W3CDTF">2013-03-13T08:49:00Z</dcterms:created>
  <dcterms:modified xsi:type="dcterms:W3CDTF">2014-10-07T11:25:00Z</dcterms:modified>
</cp:coreProperties>
</file>